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6" w:rsidRPr="0097521B" w:rsidRDefault="00D20BD3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D20BD3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DC2426" w:rsidRPr="0097521B" w:rsidRDefault="00DC2426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DC2426" w:rsidRPr="0097521B" w:rsidRDefault="00DC2426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DC2426" w:rsidRPr="0097521B" w:rsidRDefault="00DC2426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DC2426" w:rsidRPr="0097521B" w:rsidRDefault="00D20BD3" w:rsidP="0097521B">
      <w:pPr>
        <w:jc w:val="center"/>
        <w:rPr>
          <w:b/>
          <w:bCs/>
          <w:color w:val="000000"/>
          <w:w w:val="120"/>
        </w:rPr>
      </w:pPr>
      <w:r w:rsidRPr="00D20BD3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C2426" w:rsidRPr="0097521B" w:rsidRDefault="00DC2426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DC2426" w:rsidRPr="0097521B" w:rsidRDefault="00DC2426" w:rsidP="0097521B">
      <w:pPr>
        <w:rPr>
          <w:color w:val="000000"/>
        </w:rPr>
      </w:pPr>
    </w:p>
    <w:p w:rsidR="00DC2426" w:rsidRPr="0097521B" w:rsidRDefault="00875B53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DC2426">
        <w:rPr>
          <w:color w:val="000000"/>
        </w:rPr>
        <w:t xml:space="preserve"> квітня 2022 р. № </w:t>
      </w:r>
      <w:r w:rsidR="00C004F4">
        <w:rPr>
          <w:color w:val="000000"/>
        </w:rPr>
        <w:t>4917</w:t>
      </w:r>
      <w:r w:rsidR="00DC2426">
        <w:rPr>
          <w:color w:val="000000"/>
        </w:rPr>
        <w:tab/>
      </w:r>
      <w:r w:rsidR="00DC2426">
        <w:rPr>
          <w:color w:val="000000"/>
        </w:rPr>
        <w:tab/>
      </w:r>
      <w:r w:rsidR="00DC2426">
        <w:rPr>
          <w:color w:val="000000"/>
        </w:rPr>
        <w:tab/>
      </w:r>
      <w:r w:rsidR="00DC2426">
        <w:rPr>
          <w:color w:val="000000"/>
        </w:rPr>
        <w:tab/>
        <w:t>23</w:t>
      </w:r>
      <w:r w:rsidR="00DC2426" w:rsidRPr="0097521B">
        <w:rPr>
          <w:color w:val="000000"/>
        </w:rPr>
        <w:t xml:space="preserve"> сесія </w:t>
      </w:r>
      <w:r w:rsidR="00DC2426" w:rsidRPr="0097521B">
        <w:rPr>
          <w:color w:val="000000"/>
          <w:lang w:val="en-US"/>
        </w:rPr>
        <w:t>VIII</w:t>
      </w:r>
      <w:r w:rsidR="00DC2426" w:rsidRPr="0097521B">
        <w:rPr>
          <w:color w:val="000000"/>
        </w:rPr>
        <w:t xml:space="preserve"> скликання</w:t>
      </w:r>
    </w:p>
    <w:p w:rsidR="00DC2426" w:rsidRPr="0097521B" w:rsidRDefault="00DC2426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DC2426" w:rsidRPr="0097521B" w:rsidRDefault="00DC2426" w:rsidP="0097521B">
      <w:pPr>
        <w:keepNext/>
        <w:tabs>
          <w:tab w:val="left" w:pos="6500"/>
        </w:tabs>
        <w:jc w:val="both"/>
        <w:outlineLvl w:val="0"/>
      </w:pPr>
    </w:p>
    <w:p w:rsidR="00DC2426" w:rsidRPr="0026390E" w:rsidRDefault="00DC2426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DC2426" w:rsidRPr="0026390E" w:rsidRDefault="00DC2426" w:rsidP="0026390E">
      <w:pPr>
        <w:jc w:val="both"/>
      </w:pPr>
      <w:r w:rsidRPr="0026390E">
        <w:t>технічної документації із землеустрою</w:t>
      </w:r>
    </w:p>
    <w:p w:rsidR="00DC2426" w:rsidRDefault="00DC2426" w:rsidP="0026390E">
      <w:pPr>
        <w:jc w:val="both"/>
      </w:pPr>
      <w:r w:rsidRPr="0026390E">
        <w:t>щодо інвентаризації земель</w:t>
      </w:r>
    </w:p>
    <w:p w:rsidR="00DC2426" w:rsidRPr="0026390E" w:rsidRDefault="00DC2426" w:rsidP="0026390E">
      <w:pPr>
        <w:jc w:val="both"/>
      </w:pPr>
      <w:r w:rsidRPr="00A44244">
        <w:t>ТОВ «</w:t>
      </w:r>
      <w:proofErr w:type="spellStart"/>
      <w:r>
        <w:t>Кліщівна</w:t>
      </w:r>
      <w:proofErr w:type="spellEnd"/>
      <w:r>
        <w:t>»</w:t>
      </w:r>
    </w:p>
    <w:p w:rsidR="00DC2426" w:rsidRPr="0026390E" w:rsidRDefault="00DC2426" w:rsidP="0026390E">
      <w:pPr>
        <w:keepNext/>
        <w:tabs>
          <w:tab w:val="left" w:pos="6500"/>
        </w:tabs>
        <w:jc w:val="both"/>
        <w:outlineLvl w:val="0"/>
      </w:pPr>
    </w:p>
    <w:p w:rsidR="00DC2426" w:rsidRPr="0026390E" w:rsidRDefault="00DC2426" w:rsidP="0026390E">
      <w:pPr>
        <w:ind w:right="11" w:firstLine="567"/>
        <w:jc w:val="both"/>
      </w:pPr>
      <w:r w:rsidRPr="0026390E">
        <w:t xml:space="preserve">Розглянувши клопотання </w:t>
      </w:r>
      <w:r>
        <w:t xml:space="preserve">ТОВ </w:t>
      </w:r>
      <w:r w:rsidRPr="00A44244">
        <w:t>«</w:t>
      </w:r>
      <w:proofErr w:type="spellStart"/>
      <w:r>
        <w:t>Кліщівна</w:t>
      </w:r>
      <w:proofErr w:type="spellEnd"/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DC2426" w:rsidRDefault="00DC2426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Pr="00A44244">
        <w:t xml:space="preserve">товариству з обмеженою відповідальністю </w:t>
      </w:r>
      <w:r>
        <w:t xml:space="preserve">агрофірмі </w:t>
      </w:r>
      <w:r w:rsidRPr="00A44244">
        <w:t>«</w:t>
      </w:r>
      <w:proofErr w:type="spellStart"/>
      <w:r>
        <w:t>Кліщівна</w:t>
      </w:r>
      <w:proofErr w:type="spellEnd"/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875B53">
        <w:t xml:space="preserve">загальною </w:t>
      </w:r>
      <w:r w:rsidRPr="00A44244">
        <w:t xml:space="preserve">площею </w:t>
      </w:r>
      <w:r w:rsidRPr="00D502F0">
        <w:rPr>
          <w:bCs/>
          <w:color w:val="000000"/>
        </w:rPr>
        <w:t xml:space="preserve">1,8667 </w:t>
      </w:r>
      <w:r>
        <w:t xml:space="preserve">га, </w:t>
      </w:r>
      <w:r w:rsidR="00875B53">
        <w:t>що розташовані</w:t>
      </w:r>
      <w:r>
        <w:t xml:space="preserve"> в с. </w:t>
      </w:r>
      <w:proofErr w:type="spellStart"/>
      <w:r>
        <w:t>Кліщівна</w:t>
      </w:r>
      <w:proofErr w:type="spellEnd"/>
      <w:r w:rsidRPr="00A44244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DC2426" w:rsidRPr="00D02814" w:rsidRDefault="00DC2426" w:rsidP="00A44244">
      <w:pPr>
        <w:ind w:firstLine="567"/>
        <w:jc w:val="both"/>
      </w:pPr>
      <w:r>
        <w:t xml:space="preserve">2.Зобов’язати ТОВ </w:t>
      </w:r>
      <w:r w:rsidRPr="00A44244">
        <w:t>«</w:t>
      </w:r>
      <w:proofErr w:type="spellStart"/>
      <w:r>
        <w:t>Кліщівна</w:t>
      </w:r>
      <w:proofErr w:type="spellEnd"/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DC2426" w:rsidRPr="00390783" w:rsidRDefault="00DC2426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DC2426" w:rsidRDefault="00DC2426" w:rsidP="00103925">
      <w:pPr>
        <w:tabs>
          <w:tab w:val="left" w:pos="6500"/>
        </w:tabs>
        <w:ind w:left="300" w:firstLine="567"/>
      </w:pPr>
    </w:p>
    <w:p w:rsidR="00DC2426" w:rsidRDefault="00DC2426" w:rsidP="00103925">
      <w:pPr>
        <w:tabs>
          <w:tab w:val="left" w:pos="6500"/>
        </w:tabs>
        <w:ind w:left="300" w:firstLine="567"/>
      </w:pPr>
    </w:p>
    <w:p w:rsidR="00DC2426" w:rsidRDefault="00DC2426" w:rsidP="00A140CA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A140CA" w:rsidRPr="006955A1">
        <w:t>НАСАЛИК</w:t>
      </w:r>
      <w:bookmarkEnd w:id="0"/>
    </w:p>
    <w:sectPr w:rsidR="00DC242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3C3" w:rsidRDefault="006173C3" w:rsidP="008C6C6B">
      <w:r>
        <w:separator/>
      </w:r>
    </w:p>
  </w:endnote>
  <w:endnote w:type="continuationSeparator" w:id="0">
    <w:p w:rsidR="006173C3" w:rsidRDefault="006173C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3C3" w:rsidRDefault="006173C3" w:rsidP="008C6C6B">
      <w:r>
        <w:separator/>
      </w:r>
    </w:p>
  </w:footnote>
  <w:footnote w:type="continuationSeparator" w:id="0">
    <w:p w:rsidR="006173C3" w:rsidRDefault="006173C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578A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3D1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49B1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475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73C3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3D1F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5B5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40CA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04F4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0BD3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02F0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2426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93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794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93</cp:revision>
  <cp:lastPrinted>2022-04-18T11:10:00Z</cp:lastPrinted>
  <dcterms:created xsi:type="dcterms:W3CDTF">2021-03-14T12:34:00Z</dcterms:created>
  <dcterms:modified xsi:type="dcterms:W3CDTF">2022-04-19T12:53:00Z</dcterms:modified>
</cp:coreProperties>
</file>